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CF" w:rsidRPr="0063384B" w:rsidRDefault="0063384B" w:rsidP="0063384B">
      <w:pPr>
        <w:jc w:val="center"/>
        <w:rPr>
          <w:b/>
          <w:sz w:val="32"/>
          <w:szCs w:val="32"/>
        </w:rPr>
      </w:pPr>
      <w:r w:rsidRPr="0063384B">
        <w:rPr>
          <w:b/>
          <w:sz w:val="32"/>
          <w:szCs w:val="32"/>
        </w:rPr>
        <w:t>Уважаемые родители!</w:t>
      </w:r>
    </w:p>
    <w:p w:rsidR="0063384B" w:rsidRDefault="0063384B" w:rsidP="0063384B">
      <w:pPr>
        <w:jc w:val="center"/>
        <w:rPr>
          <w:b/>
          <w:sz w:val="32"/>
          <w:szCs w:val="32"/>
        </w:rPr>
      </w:pPr>
      <w:r w:rsidRPr="0063384B">
        <w:rPr>
          <w:b/>
          <w:sz w:val="32"/>
          <w:szCs w:val="32"/>
        </w:rPr>
        <w:t>Приглашаем ваших детей на кружок по программе дополнительного образования «Логоритмика для малышей»</w:t>
      </w:r>
      <w:r>
        <w:rPr>
          <w:b/>
          <w:sz w:val="32"/>
          <w:szCs w:val="32"/>
        </w:rPr>
        <w:t>!</w:t>
      </w:r>
    </w:p>
    <w:p w:rsidR="0063384B" w:rsidRDefault="0063384B" w:rsidP="006338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Логоритмические занятия решают следующие задачи:</w:t>
      </w:r>
    </w:p>
    <w:p w:rsidR="0063384B" w:rsidRPr="002A1FF2" w:rsidRDefault="0063384B" w:rsidP="002A1FF2">
      <w:pPr>
        <w:jc w:val="both"/>
        <w:rPr>
          <w:sz w:val="32"/>
          <w:szCs w:val="32"/>
        </w:rPr>
      </w:pPr>
      <w:r w:rsidRPr="002A1FF2">
        <w:rPr>
          <w:sz w:val="32"/>
          <w:szCs w:val="32"/>
        </w:rPr>
        <w:t>1.Активизация высшей психической деятельности через развитие зрительного и слухового внимания</w:t>
      </w:r>
      <w:r w:rsidR="002A1FF2" w:rsidRPr="002A1FF2">
        <w:rPr>
          <w:sz w:val="32"/>
          <w:szCs w:val="32"/>
        </w:rPr>
        <w:t>;</w:t>
      </w:r>
    </w:p>
    <w:p w:rsidR="002A1FF2" w:rsidRPr="002A1FF2" w:rsidRDefault="002A1FF2" w:rsidP="002A1FF2">
      <w:pPr>
        <w:jc w:val="both"/>
        <w:rPr>
          <w:sz w:val="32"/>
          <w:szCs w:val="32"/>
        </w:rPr>
      </w:pPr>
      <w:r w:rsidRPr="002A1FF2">
        <w:rPr>
          <w:sz w:val="32"/>
          <w:szCs w:val="32"/>
        </w:rPr>
        <w:t>2. Увеличение объёма памяти;</w:t>
      </w:r>
    </w:p>
    <w:p w:rsidR="002A1FF2" w:rsidRPr="002A1FF2" w:rsidRDefault="002A1FF2" w:rsidP="002A1FF2">
      <w:pPr>
        <w:jc w:val="both"/>
        <w:rPr>
          <w:sz w:val="32"/>
          <w:szCs w:val="32"/>
        </w:rPr>
      </w:pPr>
      <w:r w:rsidRPr="002A1FF2">
        <w:rPr>
          <w:sz w:val="32"/>
          <w:szCs w:val="32"/>
        </w:rPr>
        <w:t>3. Развитие зрительного и слухового восприятия;</w:t>
      </w:r>
    </w:p>
    <w:p w:rsidR="002A1FF2" w:rsidRPr="002A1FF2" w:rsidRDefault="002A1FF2" w:rsidP="002A1FF2">
      <w:pPr>
        <w:jc w:val="both"/>
        <w:rPr>
          <w:sz w:val="32"/>
          <w:szCs w:val="32"/>
        </w:rPr>
      </w:pPr>
      <w:r w:rsidRPr="002A1FF2">
        <w:rPr>
          <w:sz w:val="32"/>
          <w:szCs w:val="32"/>
        </w:rPr>
        <w:t>4. Развитие артикуляционного аппарата;</w:t>
      </w:r>
    </w:p>
    <w:p w:rsidR="002A1FF2" w:rsidRPr="002A1FF2" w:rsidRDefault="002A1FF2" w:rsidP="002A1FF2">
      <w:pPr>
        <w:jc w:val="both"/>
        <w:rPr>
          <w:sz w:val="32"/>
          <w:szCs w:val="32"/>
        </w:rPr>
      </w:pPr>
      <w:r w:rsidRPr="002A1FF2">
        <w:rPr>
          <w:sz w:val="32"/>
          <w:szCs w:val="32"/>
        </w:rPr>
        <w:t>5. Формирование двигательных навыков.</w:t>
      </w:r>
    </w:p>
    <w:p w:rsidR="0063384B" w:rsidRDefault="0063384B" w:rsidP="0063384B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2562225"/>
            <wp:effectExtent l="19050" t="0" r="3175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7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FF2" w:rsidRDefault="002A1FF2" w:rsidP="0063384B">
      <w:pPr>
        <w:jc w:val="center"/>
        <w:rPr>
          <w:b/>
          <w:sz w:val="32"/>
          <w:szCs w:val="32"/>
        </w:rPr>
      </w:pPr>
    </w:p>
    <w:p w:rsidR="002A1FF2" w:rsidRPr="002A1FF2" w:rsidRDefault="002A1FF2" w:rsidP="002A1FF2">
      <w:pPr>
        <w:rPr>
          <w:b/>
          <w:sz w:val="32"/>
          <w:szCs w:val="32"/>
        </w:rPr>
      </w:pPr>
    </w:p>
    <w:p w:rsidR="0063384B" w:rsidRPr="002A1FF2" w:rsidRDefault="0063384B" w:rsidP="002A1FF2">
      <w:pPr>
        <w:rPr>
          <w:b/>
          <w:sz w:val="32"/>
          <w:szCs w:val="32"/>
        </w:rPr>
      </w:pPr>
      <w:r w:rsidRPr="002A1FF2">
        <w:rPr>
          <w:b/>
          <w:sz w:val="32"/>
          <w:szCs w:val="32"/>
        </w:rPr>
        <w:t xml:space="preserve">      Занятия проводятся 1 раз в неделю.</w:t>
      </w:r>
    </w:p>
    <w:p w:rsidR="00160DC8" w:rsidRDefault="0063384B" w:rsidP="0063384B">
      <w:pPr>
        <w:rPr>
          <w:sz w:val="32"/>
          <w:szCs w:val="32"/>
        </w:rPr>
      </w:pPr>
      <w:r>
        <w:rPr>
          <w:sz w:val="32"/>
          <w:szCs w:val="32"/>
        </w:rPr>
        <w:t>Учитель-логопед</w:t>
      </w:r>
      <w:r w:rsidR="00160DC8">
        <w:rPr>
          <w:sz w:val="32"/>
          <w:szCs w:val="32"/>
        </w:rPr>
        <w:t>:</w:t>
      </w:r>
      <w:r>
        <w:rPr>
          <w:sz w:val="32"/>
          <w:szCs w:val="32"/>
        </w:rPr>
        <w:t xml:space="preserve"> Паршина Юлия Александровна, </w:t>
      </w:r>
    </w:p>
    <w:p w:rsidR="0063384B" w:rsidRPr="0063384B" w:rsidRDefault="0063384B" w:rsidP="0063384B">
      <w:pPr>
        <w:rPr>
          <w:sz w:val="32"/>
          <w:szCs w:val="32"/>
        </w:rPr>
      </w:pPr>
      <w:r>
        <w:rPr>
          <w:sz w:val="32"/>
          <w:szCs w:val="32"/>
        </w:rPr>
        <w:t>музыкальный руководитель</w:t>
      </w:r>
      <w:r w:rsidR="00160DC8">
        <w:rPr>
          <w:sz w:val="32"/>
          <w:szCs w:val="32"/>
        </w:rPr>
        <w:t>:</w:t>
      </w:r>
      <w:bookmarkStart w:id="0" w:name="_GoBack"/>
      <w:bookmarkEnd w:id="0"/>
      <w:r>
        <w:rPr>
          <w:sz w:val="32"/>
          <w:szCs w:val="32"/>
        </w:rPr>
        <w:t xml:space="preserve"> Волошенко Ольга Михайловна</w:t>
      </w:r>
    </w:p>
    <w:sectPr w:rsidR="0063384B" w:rsidRPr="0063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84B"/>
    <w:rsid w:val="00160DC8"/>
    <w:rsid w:val="002A1FF2"/>
    <w:rsid w:val="0063384B"/>
    <w:rsid w:val="00C3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2017-11-02T10:56:00Z</dcterms:created>
  <dcterms:modified xsi:type="dcterms:W3CDTF">2017-11-02T13:36:00Z</dcterms:modified>
</cp:coreProperties>
</file>